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71" w:rsidRDefault="00B85571" w:rsidP="006D133C">
      <w:pPr>
        <w:rPr>
          <w:sz w:val="28"/>
          <w:szCs w:val="28"/>
        </w:rPr>
      </w:pPr>
    </w:p>
    <w:p w:rsidR="00B85571" w:rsidRDefault="00B85571" w:rsidP="00B85571">
      <w:pPr>
        <w:rPr>
          <w:sz w:val="28"/>
          <w:szCs w:val="28"/>
        </w:rPr>
      </w:pPr>
    </w:p>
    <w:p w:rsidR="00E26948" w:rsidRPr="007E370F" w:rsidRDefault="00E26948" w:rsidP="00E26948">
      <w:pPr>
        <w:jc w:val="center"/>
        <w:rPr>
          <w:sz w:val="28"/>
          <w:szCs w:val="28"/>
          <w:u w:val="single"/>
        </w:rPr>
      </w:pPr>
      <w:r w:rsidRPr="007E370F">
        <w:rPr>
          <w:sz w:val="28"/>
          <w:szCs w:val="28"/>
          <w:u w:val="single"/>
        </w:rPr>
        <w:t>Train Operator Flexible Working Requests.</w:t>
      </w:r>
    </w:p>
    <w:p w:rsidR="00E26948" w:rsidRPr="00E26948" w:rsidRDefault="00E26948" w:rsidP="00E26948">
      <w:pPr>
        <w:jc w:val="center"/>
        <w:rPr>
          <w:sz w:val="28"/>
          <w:szCs w:val="28"/>
        </w:rPr>
      </w:pPr>
    </w:p>
    <w:p w:rsidR="00B61E6D" w:rsidRPr="003912A6" w:rsidRDefault="00B61E6D" w:rsidP="007E370F">
      <w:pPr>
        <w:ind w:left="1440" w:firstLine="720"/>
        <w:rPr>
          <w:sz w:val="28"/>
          <w:szCs w:val="28"/>
          <w:u w:val="single"/>
        </w:rPr>
      </w:pPr>
      <w:r w:rsidRPr="003912A6">
        <w:rPr>
          <w:sz w:val="28"/>
          <w:szCs w:val="28"/>
          <w:u w:val="single"/>
        </w:rPr>
        <w:t xml:space="preserve">Guidance for </w:t>
      </w:r>
      <w:r w:rsidR="00CE5902" w:rsidRPr="003912A6">
        <w:rPr>
          <w:sz w:val="28"/>
          <w:szCs w:val="28"/>
          <w:u w:val="single"/>
        </w:rPr>
        <w:t xml:space="preserve">Train Operations </w:t>
      </w:r>
      <w:r w:rsidRPr="003912A6">
        <w:rPr>
          <w:sz w:val="28"/>
          <w:szCs w:val="28"/>
          <w:u w:val="single"/>
        </w:rPr>
        <w:t>Managers</w:t>
      </w:r>
    </w:p>
    <w:p w:rsidR="00E94187" w:rsidRDefault="00E94187">
      <w:pPr>
        <w:rPr>
          <w:b w:val="0"/>
          <w:sz w:val="28"/>
          <w:szCs w:val="28"/>
        </w:rPr>
      </w:pPr>
    </w:p>
    <w:p w:rsidR="00E94187" w:rsidRDefault="00E94187">
      <w:pPr>
        <w:rPr>
          <w:b w:val="0"/>
          <w:sz w:val="28"/>
          <w:szCs w:val="28"/>
        </w:rPr>
      </w:pPr>
      <w:r>
        <w:rPr>
          <w:b w:val="0"/>
          <w:sz w:val="28"/>
          <w:szCs w:val="28"/>
        </w:rPr>
        <w:t>This note is intended to offer guidance to managers when handling requests under the Flexible working legislation. Each case will of course turn on it’s own facts and this note ins not intended to be definitive.</w:t>
      </w:r>
    </w:p>
    <w:p w:rsidR="00E94187" w:rsidRDefault="00E94187">
      <w:pPr>
        <w:rPr>
          <w:b w:val="0"/>
          <w:sz w:val="28"/>
          <w:szCs w:val="28"/>
        </w:rPr>
      </w:pPr>
    </w:p>
    <w:p w:rsidR="00E94187" w:rsidRDefault="00E94187">
      <w:pPr>
        <w:rPr>
          <w:b w:val="0"/>
          <w:sz w:val="28"/>
          <w:szCs w:val="28"/>
        </w:rPr>
      </w:pPr>
    </w:p>
    <w:p w:rsidR="00B61E6D" w:rsidRDefault="00B61E6D">
      <w:pPr>
        <w:rPr>
          <w:b w:val="0"/>
          <w:sz w:val="28"/>
          <w:szCs w:val="28"/>
        </w:rPr>
      </w:pPr>
      <w:r>
        <w:rPr>
          <w:b w:val="0"/>
          <w:sz w:val="28"/>
          <w:szCs w:val="28"/>
        </w:rPr>
        <w:t>The following should be borne in mind when dealing with request</w:t>
      </w:r>
      <w:r w:rsidR="00CE5902">
        <w:rPr>
          <w:b w:val="0"/>
          <w:sz w:val="28"/>
          <w:szCs w:val="28"/>
        </w:rPr>
        <w:t xml:space="preserve">s for </w:t>
      </w:r>
      <w:r>
        <w:rPr>
          <w:b w:val="0"/>
          <w:sz w:val="28"/>
          <w:szCs w:val="28"/>
        </w:rPr>
        <w:t>Flexible Working</w:t>
      </w:r>
      <w:r w:rsidR="006C301B">
        <w:rPr>
          <w:b w:val="0"/>
          <w:sz w:val="28"/>
          <w:szCs w:val="28"/>
        </w:rPr>
        <w:t xml:space="preserve"> on trains</w:t>
      </w:r>
      <w:r>
        <w:rPr>
          <w:b w:val="0"/>
          <w:sz w:val="28"/>
          <w:szCs w:val="28"/>
        </w:rPr>
        <w:t>:-</w:t>
      </w:r>
    </w:p>
    <w:p w:rsidR="00B61E6D" w:rsidRDefault="00B61E6D">
      <w:pPr>
        <w:rPr>
          <w:b w:val="0"/>
          <w:sz w:val="28"/>
          <w:szCs w:val="28"/>
        </w:rPr>
      </w:pPr>
    </w:p>
    <w:p w:rsidR="001C1608" w:rsidRDefault="00CF596E">
      <w:pPr>
        <w:rPr>
          <w:sz w:val="28"/>
          <w:szCs w:val="28"/>
        </w:rPr>
      </w:pPr>
      <w:r w:rsidRPr="00CF596E">
        <w:rPr>
          <w:sz w:val="28"/>
          <w:szCs w:val="28"/>
        </w:rPr>
        <w:t>Leave</w:t>
      </w:r>
      <w:r>
        <w:rPr>
          <w:sz w:val="28"/>
          <w:szCs w:val="28"/>
        </w:rPr>
        <w:t xml:space="preserve"> </w:t>
      </w:r>
    </w:p>
    <w:p w:rsidR="00CF596E" w:rsidRPr="00CF596E" w:rsidRDefault="001C1608">
      <w:pPr>
        <w:rPr>
          <w:b w:val="0"/>
          <w:sz w:val="28"/>
          <w:szCs w:val="28"/>
        </w:rPr>
      </w:pPr>
      <w:r>
        <w:rPr>
          <w:b w:val="0"/>
          <w:sz w:val="28"/>
          <w:szCs w:val="28"/>
        </w:rPr>
        <w:t>Can a period of leave alleviate t</w:t>
      </w:r>
      <w:r w:rsidR="00EB63F3">
        <w:rPr>
          <w:b w:val="0"/>
          <w:sz w:val="28"/>
          <w:szCs w:val="28"/>
        </w:rPr>
        <w:t>he problem</w:t>
      </w:r>
      <w:r w:rsidR="00CF596E" w:rsidRPr="00CF596E">
        <w:rPr>
          <w:b w:val="0"/>
          <w:sz w:val="28"/>
          <w:szCs w:val="28"/>
        </w:rPr>
        <w:t>?</w:t>
      </w:r>
    </w:p>
    <w:p w:rsidR="00CF596E" w:rsidRDefault="00CF596E">
      <w:pPr>
        <w:rPr>
          <w:b w:val="0"/>
          <w:sz w:val="28"/>
          <w:szCs w:val="28"/>
        </w:rPr>
      </w:pPr>
    </w:p>
    <w:p w:rsidR="001C1608" w:rsidRDefault="00B61E6D">
      <w:pPr>
        <w:rPr>
          <w:b w:val="0"/>
          <w:sz w:val="28"/>
          <w:szCs w:val="28"/>
        </w:rPr>
      </w:pPr>
      <w:r w:rsidRPr="00B61E6D">
        <w:rPr>
          <w:sz w:val="28"/>
          <w:szCs w:val="28"/>
        </w:rPr>
        <w:t>PTOA</w:t>
      </w:r>
      <w:r w:rsidR="00324DDB">
        <w:rPr>
          <w:sz w:val="28"/>
          <w:szCs w:val="28"/>
        </w:rPr>
        <w:t xml:space="preserve"> Short Term Domestic Arrangemen</w:t>
      </w:r>
      <w:r w:rsidR="00CE5902">
        <w:rPr>
          <w:sz w:val="28"/>
          <w:szCs w:val="28"/>
        </w:rPr>
        <w:t>ts (</w:t>
      </w:r>
      <w:r w:rsidRPr="00B61E6D">
        <w:rPr>
          <w:sz w:val="28"/>
          <w:szCs w:val="28"/>
        </w:rPr>
        <w:t xml:space="preserve"> 90 Day Agreement</w:t>
      </w:r>
      <w:r>
        <w:rPr>
          <w:b w:val="0"/>
          <w:sz w:val="28"/>
          <w:szCs w:val="28"/>
        </w:rPr>
        <w:t xml:space="preserve"> </w:t>
      </w:r>
      <w:r w:rsidR="00CE5902">
        <w:rPr>
          <w:b w:val="0"/>
          <w:sz w:val="28"/>
          <w:szCs w:val="28"/>
        </w:rPr>
        <w:t xml:space="preserve">) </w:t>
      </w:r>
    </w:p>
    <w:p w:rsidR="00B61E6D" w:rsidRDefault="00B61E6D">
      <w:pPr>
        <w:rPr>
          <w:b w:val="0"/>
          <w:sz w:val="28"/>
          <w:szCs w:val="28"/>
        </w:rPr>
      </w:pPr>
      <w:r>
        <w:rPr>
          <w:b w:val="0"/>
          <w:sz w:val="28"/>
          <w:szCs w:val="28"/>
        </w:rPr>
        <w:t>This may be an option if there is a short term need.</w:t>
      </w:r>
      <w:r w:rsidR="00B40EFB">
        <w:rPr>
          <w:b w:val="0"/>
          <w:sz w:val="28"/>
          <w:szCs w:val="28"/>
        </w:rPr>
        <w:t xml:space="preserve"> This should not exceed 90 days</w:t>
      </w:r>
    </w:p>
    <w:p w:rsidR="00B61E6D" w:rsidRDefault="00B61E6D">
      <w:pPr>
        <w:rPr>
          <w:b w:val="0"/>
          <w:sz w:val="28"/>
          <w:szCs w:val="28"/>
        </w:rPr>
      </w:pPr>
    </w:p>
    <w:p w:rsidR="001C1608" w:rsidRDefault="00B61E6D">
      <w:pPr>
        <w:rPr>
          <w:sz w:val="28"/>
          <w:szCs w:val="28"/>
        </w:rPr>
      </w:pPr>
      <w:r w:rsidRPr="00B61E6D">
        <w:rPr>
          <w:sz w:val="28"/>
          <w:szCs w:val="28"/>
        </w:rPr>
        <w:t>Part Time Working during Weekends or Bank Holidays</w:t>
      </w:r>
      <w:r>
        <w:rPr>
          <w:sz w:val="28"/>
          <w:szCs w:val="28"/>
        </w:rPr>
        <w:t xml:space="preserve"> </w:t>
      </w:r>
    </w:p>
    <w:p w:rsidR="00B61E6D" w:rsidRDefault="00B61E6D">
      <w:pPr>
        <w:rPr>
          <w:b w:val="0"/>
          <w:sz w:val="28"/>
          <w:szCs w:val="28"/>
        </w:rPr>
      </w:pPr>
      <w:r w:rsidRPr="00B61E6D">
        <w:rPr>
          <w:b w:val="0"/>
          <w:sz w:val="28"/>
          <w:szCs w:val="28"/>
        </w:rPr>
        <w:t>This option</w:t>
      </w:r>
      <w:r>
        <w:rPr>
          <w:b w:val="0"/>
          <w:sz w:val="28"/>
          <w:szCs w:val="28"/>
        </w:rPr>
        <w:t xml:space="preserve"> shoul</w:t>
      </w:r>
      <w:r w:rsidR="00CE5902">
        <w:rPr>
          <w:b w:val="0"/>
          <w:sz w:val="28"/>
          <w:szCs w:val="28"/>
        </w:rPr>
        <w:t xml:space="preserve">d be explored if the Train Operators </w:t>
      </w:r>
      <w:r>
        <w:rPr>
          <w:b w:val="0"/>
          <w:sz w:val="28"/>
          <w:szCs w:val="28"/>
        </w:rPr>
        <w:t>problem is a long term one and they are unable to be accommodated in a full time position.</w:t>
      </w:r>
    </w:p>
    <w:p w:rsidR="00B61E6D" w:rsidRDefault="00B61E6D">
      <w:pPr>
        <w:rPr>
          <w:b w:val="0"/>
          <w:sz w:val="28"/>
          <w:szCs w:val="28"/>
        </w:rPr>
      </w:pPr>
    </w:p>
    <w:p w:rsidR="001C1608" w:rsidRDefault="00363B2E">
      <w:pPr>
        <w:rPr>
          <w:sz w:val="28"/>
          <w:szCs w:val="28"/>
        </w:rPr>
      </w:pPr>
      <w:r>
        <w:rPr>
          <w:sz w:val="28"/>
          <w:szCs w:val="28"/>
        </w:rPr>
        <w:t xml:space="preserve">Job Share </w:t>
      </w:r>
    </w:p>
    <w:p w:rsidR="00363B2E" w:rsidRPr="00363B2E" w:rsidRDefault="00363B2E">
      <w:pPr>
        <w:rPr>
          <w:sz w:val="28"/>
          <w:szCs w:val="28"/>
        </w:rPr>
      </w:pPr>
      <w:r w:rsidRPr="00363B2E">
        <w:rPr>
          <w:b w:val="0"/>
          <w:sz w:val="28"/>
          <w:szCs w:val="28"/>
        </w:rPr>
        <w:t xml:space="preserve">This </w:t>
      </w:r>
      <w:r>
        <w:rPr>
          <w:b w:val="0"/>
          <w:sz w:val="28"/>
          <w:szCs w:val="28"/>
        </w:rPr>
        <w:t xml:space="preserve">is where two Train Operators share one “rostered” position and come to an agreement regarding the arrangements for populating the shifts. </w:t>
      </w:r>
      <w:r w:rsidR="00324DDB">
        <w:rPr>
          <w:b w:val="0"/>
          <w:sz w:val="28"/>
          <w:szCs w:val="28"/>
        </w:rPr>
        <w:t>However, both must agree the arrangement and the policy on job sharing must be followed.</w:t>
      </w:r>
      <w:r>
        <w:rPr>
          <w:b w:val="0"/>
          <w:sz w:val="28"/>
          <w:szCs w:val="28"/>
        </w:rPr>
        <w:t xml:space="preserve">  </w:t>
      </w:r>
    </w:p>
    <w:p w:rsidR="00363B2E" w:rsidRDefault="00363B2E">
      <w:pPr>
        <w:rPr>
          <w:b w:val="0"/>
          <w:sz w:val="28"/>
          <w:szCs w:val="28"/>
        </w:rPr>
      </w:pPr>
    </w:p>
    <w:p w:rsidR="001C1608" w:rsidRDefault="00B61E6D">
      <w:pPr>
        <w:rPr>
          <w:sz w:val="28"/>
          <w:szCs w:val="28"/>
        </w:rPr>
      </w:pPr>
      <w:r w:rsidRPr="00B61E6D">
        <w:rPr>
          <w:sz w:val="28"/>
          <w:szCs w:val="28"/>
        </w:rPr>
        <w:t xml:space="preserve">Syndicates </w:t>
      </w:r>
    </w:p>
    <w:p w:rsidR="002E186E" w:rsidRDefault="002E186E">
      <w:pPr>
        <w:rPr>
          <w:b w:val="0"/>
          <w:sz w:val="28"/>
          <w:szCs w:val="28"/>
        </w:rPr>
      </w:pPr>
      <w:r w:rsidRPr="002E186E">
        <w:rPr>
          <w:b w:val="0"/>
          <w:sz w:val="28"/>
          <w:szCs w:val="28"/>
        </w:rPr>
        <w:t xml:space="preserve">Syndicates </w:t>
      </w:r>
      <w:r>
        <w:rPr>
          <w:b w:val="0"/>
          <w:sz w:val="28"/>
          <w:szCs w:val="28"/>
        </w:rPr>
        <w:t>provide an additional</w:t>
      </w:r>
      <w:r w:rsidR="00547F6E">
        <w:rPr>
          <w:b w:val="0"/>
          <w:sz w:val="28"/>
          <w:szCs w:val="28"/>
        </w:rPr>
        <w:t xml:space="preserve"> tool for a</w:t>
      </w:r>
      <w:r w:rsidR="00CE5902">
        <w:rPr>
          <w:b w:val="0"/>
          <w:sz w:val="28"/>
          <w:szCs w:val="28"/>
        </w:rPr>
        <w:t xml:space="preserve"> Train Operator</w:t>
      </w:r>
      <w:r w:rsidR="00547F6E">
        <w:rPr>
          <w:b w:val="0"/>
          <w:sz w:val="28"/>
          <w:szCs w:val="28"/>
        </w:rPr>
        <w:t xml:space="preserve"> to work the duty or</w:t>
      </w:r>
      <w:r>
        <w:rPr>
          <w:b w:val="0"/>
          <w:sz w:val="28"/>
          <w:szCs w:val="28"/>
        </w:rPr>
        <w:t xml:space="preserve"> shift pattern they want for their work life balance requirements.</w:t>
      </w:r>
      <w:r w:rsidR="00CE5902">
        <w:rPr>
          <w:b w:val="0"/>
          <w:sz w:val="28"/>
          <w:szCs w:val="28"/>
        </w:rPr>
        <w:t xml:space="preserve"> </w:t>
      </w:r>
      <w:r>
        <w:rPr>
          <w:b w:val="0"/>
          <w:sz w:val="28"/>
          <w:szCs w:val="28"/>
        </w:rPr>
        <w:t>This</w:t>
      </w:r>
      <w:r w:rsidR="00CE5902">
        <w:rPr>
          <w:b w:val="0"/>
          <w:sz w:val="28"/>
          <w:szCs w:val="28"/>
        </w:rPr>
        <w:t xml:space="preserve"> option should be fully explored.   </w:t>
      </w:r>
    </w:p>
    <w:p w:rsidR="002E186E" w:rsidRDefault="002E186E">
      <w:pPr>
        <w:rPr>
          <w:b w:val="0"/>
          <w:sz w:val="28"/>
          <w:szCs w:val="28"/>
        </w:rPr>
      </w:pPr>
    </w:p>
    <w:p w:rsidR="001C1608" w:rsidRDefault="001D71AD">
      <w:pPr>
        <w:rPr>
          <w:sz w:val="28"/>
          <w:szCs w:val="28"/>
        </w:rPr>
      </w:pPr>
      <w:r w:rsidRPr="001D71AD">
        <w:rPr>
          <w:sz w:val="28"/>
          <w:szCs w:val="28"/>
        </w:rPr>
        <w:t>Career Break</w:t>
      </w:r>
    </w:p>
    <w:p w:rsidR="001D71AD" w:rsidRDefault="001D71AD">
      <w:pPr>
        <w:rPr>
          <w:b w:val="0"/>
          <w:sz w:val="28"/>
          <w:szCs w:val="28"/>
        </w:rPr>
      </w:pPr>
      <w:r w:rsidRPr="001D71AD">
        <w:rPr>
          <w:b w:val="0"/>
          <w:sz w:val="28"/>
          <w:szCs w:val="28"/>
        </w:rPr>
        <w:t>This may</w:t>
      </w:r>
      <w:r w:rsidR="00CE5902">
        <w:rPr>
          <w:b w:val="0"/>
          <w:sz w:val="28"/>
          <w:szCs w:val="28"/>
        </w:rPr>
        <w:t xml:space="preserve"> be an option for some Train Operators</w:t>
      </w:r>
      <w:r w:rsidRPr="001D71AD">
        <w:rPr>
          <w:b w:val="0"/>
          <w:sz w:val="28"/>
          <w:szCs w:val="28"/>
        </w:rPr>
        <w:t xml:space="preserve"> to consider</w:t>
      </w:r>
      <w:r>
        <w:rPr>
          <w:b w:val="0"/>
          <w:sz w:val="28"/>
          <w:szCs w:val="28"/>
        </w:rPr>
        <w:t xml:space="preserve"> – The policy is contained on the ER Website</w:t>
      </w:r>
      <w:r w:rsidR="00CF596E">
        <w:rPr>
          <w:b w:val="0"/>
          <w:sz w:val="28"/>
          <w:szCs w:val="28"/>
        </w:rPr>
        <w:t>.</w:t>
      </w:r>
    </w:p>
    <w:p w:rsidR="001D71AD" w:rsidRDefault="001D71AD">
      <w:pPr>
        <w:rPr>
          <w:b w:val="0"/>
          <w:sz w:val="28"/>
          <w:szCs w:val="28"/>
        </w:rPr>
      </w:pPr>
    </w:p>
    <w:p w:rsidR="00363B2E" w:rsidRDefault="001C1608" w:rsidP="00EF0826">
      <w:pPr>
        <w:rPr>
          <w:sz w:val="28"/>
          <w:szCs w:val="28"/>
        </w:rPr>
      </w:pPr>
      <w:r>
        <w:rPr>
          <w:sz w:val="28"/>
          <w:szCs w:val="28"/>
        </w:rPr>
        <w:t>The Rig</w:t>
      </w:r>
      <w:r w:rsidR="004951B3">
        <w:rPr>
          <w:sz w:val="28"/>
          <w:szCs w:val="28"/>
        </w:rPr>
        <w:t xml:space="preserve">ht to Request </w:t>
      </w:r>
      <w:r>
        <w:rPr>
          <w:sz w:val="28"/>
          <w:szCs w:val="28"/>
        </w:rPr>
        <w:t xml:space="preserve">Flexible Working </w:t>
      </w:r>
    </w:p>
    <w:p w:rsidR="006C5FB1" w:rsidRDefault="002E186E" w:rsidP="00EF0826">
      <w:pPr>
        <w:rPr>
          <w:b w:val="0"/>
          <w:sz w:val="28"/>
          <w:szCs w:val="28"/>
        </w:rPr>
      </w:pPr>
      <w:r>
        <w:rPr>
          <w:b w:val="0"/>
          <w:sz w:val="28"/>
          <w:szCs w:val="28"/>
        </w:rPr>
        <w:t>There may</w:t>
      </w:r>
      <w:r w:rsidR="00CF596E">
        <w:rPr>
          <w:b w:val="0"/>
          <w:sz w:val="28"/>
          <w:szCs w:val="28"/>
        </w:rPr>
        <w:t xml:space="preserve"> be a request from a Train Operator</w:t>
      </w:r>
      <w:r>
        <w:rPr>
          <w:b w:val="0"/>
          <w:sz w:val="28"/>
          <w:szCs w:val="28"/>
        </w:rPr>
        <w:t xml:space="preserve"> to</w:t>
      </w:r>
      <w:r w:rsidR="00363B2E">
        <w:rPr>
          <w:b w:val="0"/>
          <w:sz w:val="28"/>
          <w:szCs w:val="28"/>
        </w:rPr>
        <w:t xml:space="preserve"> permanently or temporarily </w:t>
      </w:r>
      <w:r>
        <w:rPr>
          <w:b w:val="0"/>
          <w:sz w:val="28"/>
          <w:szCs w:val="28"/>
        </w:rPr>
        <w:t>work fixed times or days or</w:t>
      </w:r>
      <w:r w:rsidR="00547F6E">
        <w:rPr>
          <w:b w:val="0"/>
          <w:sz w:val="28"/>
          <w:szCs w:val="28"/>
        </w:rPr>
        <w:t xml:space="preserve"> both</w:t>
      </w:r>
      <w:r w:rsidR="002A106B">
        <w:rPr>
          <w:b w:val="0"/>
          <w:sz w:val="28"/>
          <w:szCs w:val="28"/>
        </w:rPr>
        <w:t xml:space="preserve"> under the right to Request Flexible Working</w:t>
      </w:r>
      <w:r w:rsidR="00A60D28">
        <w:rPr>
          <w:b w:val="0"/>
          <w:sz w:val="28"/>
          <w:szCs w:val="28"/>
        </w:rPr>
        <w:t xml:space="preserve"> Regulations</w:t>
      </w:r>
      <w:r>
        <w:rPr>
          <w:b w:val="0"/>
          <w:sz w:val="28"/>
          <w:szCs w:val="28"/>
        </w:rPr>
        <w:t xml:space="preserve">. </w:t>
      </w:r>
      <w:r w:rsidR="001D71AD">
        <w:rPr>
          <w:b w:val="0"/>
          <w:sz w:val="28"/>
          <w:szCs w:val="28"/>
        </w:rPr>
        <w:t xml:space="preserve"> Managers and local </w:t>
      </w:r>
      <w:r w:rsidR="00EF0826">
        <w:rPr>
          <w:b w:val="0"/>
          <w:sz w:val="28"/>
          <w:szCs w:val="28"/>
        </w:rPr>
        <w:t xml:space="preserve">Trades Union Representatives should give </w:t>
      </w:r>
      <w:r w:rsidR="00EF0826">
        <w:rPr>
          <w:b w:val="0"/>
          <w:sz w:val="28"/>
          <w:szCs w:val="28"/>
        </w:rPr>
        <w:lastRenderedPageBreak/>
        <w:t xml:space="preserve">consideration to </w:t>
      </w:r>
      <w:r w:rsidR="00564123">
        <w:rPr>
          <w:b w:val="0"/>
          <w:sz w:val="28"/>
          <w:szCs w:val="28"/>
        </w:rPr>
        <w:t>looking at</w:t>
      </w:r>
      <w:r w:rsidR="006C5FB1">
        <w:rPr>
          <w:b w:val="0"/>
          <w:sz w:val="28"/>
          <w:szCs w:val="28"/>
        </w:rPr>
        <w:t xml:space="preserve"> appropriate duti</w:t>
      </w:r>
      <w:r w:rsidR="00C245BE">
        <w:rPr>
          <w:b w:val="0"/>
          <w:sz w:val="28"/>
          <w:szCs w:val="28"/>
        </w:rPr>
        <w:t>es that could match the request and the subsequent impact on the roster and rostered staff</w:t>
      </w:r>
      <w:r w:rsidR="00564123">
        <w:rPr>
          <w:b w:val="0"/>
          <w:sz w:val="28"/>
          <w:szCs w:val="28"/>
        </w:rPr>
        <w:t xml:space="preserve"> this may have</w:t>
      </w:r>
      <w:r w:rsidR="00C245BE">
        <w:rPr>
          <w:b w:val="0"/>
          <w:sz w:val="28"/>
          <w:szCs w:val="28"/>
        </w:rPr>
        <w:t>.</w:t>
      </w:r>
      <w:r w:rsidR="00FE06F8">
        <w:rPr>
          <w:b w:val="0"/>
          <w:sz w:val="28"/>
          <w:szCs w:val="28"/>
        </w:rPr>
        <w:t xml:space="preserve"> The Manager must also consider the available resources when dealing with the request. </w:t>
      </w:r>
      <w:r w:rsidR="00C245BE">
        <w:rPr>
          <w:b w:val="0"/>
          <w:sz w:val="28"/>
          <w:szCs w:val="28"/>
        </w:rPr>
        <w:t xml:space="preserve">  </w:t>
      </w:r>
    </w:p>
    <w:p w:rsidR="00D008F0" w:rsidRDefault="00D008F0" w:rsidP="00EF0826">
      <w:pPr>
        <w:rPr>
          <w:b w:val="0"/>
          <w:sz w:val="28"/>
          <w:szCs w:val="28"/>
        </w:rPr>
      </w:pPr>
    </w:p>
    <w:p w:rsidR="00D008F0" w:rsidRDefault="00D008F0" w:rsidP="00D008F0">
      <w:pPr>
        <w:rPr>
          <w:b w:val="0"/>
          <w:sz w:val="28"/>
          <w:szCs w:val="28"/>
        </w:rPr>
      </w:pPr>
      <w:r>
        <w:rPr>
          <w:sz w:val="28"/>
          <w:szCs w:val="28"/>
        </w:rPr>
        <w:t>Use o</w:t>
      </w:r>
      <w:r w:rsidRPr="00EF0826">
        <w:rPr>
          <w:sz w:val="28"/>
          <w:szCs w:val="28"/>
        </w:rPr>
        <w:t>f Pool Operators</w:t>
      </w:r>
      <w:r>
        <w:rPr>
          <w:sz w:val="28"/>
          <w:szCs w:val="28"/>
        </w:rPr>
        <w:t xml:space="preserve"> </w:t>
      </w:r>
    </w:p>
    <w:p w:rsidR="00D008F0" w:rsidRDefault="00D008F0" w:rsidP="00D008F0">
      <w:pPr>
        <w:rPr>
          <w:b w:val="0"/>
          <w:sz w:val="28"/>
          <w:szCs w:val="28"/>
        </w:rPr>
      </w:pPr>
      <w:r w:rsidRPr="00CF596E">
        <w:rPr>
          <w:b w:val="0"/>
          <w:sz w:val="28"/>
          <w:szCs w:val="28"/>
        </w:rPr>
        <w:t xml:space="preserve">In </w:t>
      </w:r>
      <w:r>
        <w:rPr>
          <w:b w:val="0"/>
          <w:sz w:val="28"/>
          <w:szCs w:val="28"/>
        </w:rPr>
        <w:t>certain circumstances and wh</w:t>
      </w:r>
      <w:r w:rsidRPr="00CF596E">
        <w:rPr>
          <w:b w:val="0"/>
          <w:sz w:val="28"/>
          <w:szCs w:val="28"/>
        </w:rPr>
        <w:t>e</w:t>
      </w:r>
      <w:r>
        <w:rPr>
          <w:b w:val="0"/>
          <w:sz w:val="28"/>
          <w:szCs w:val="28"/>
        </w:rPr>
        <w:t>n</w:t>
      </w:r>
      <w:r w:rsidRPr="00CF596E">
        <w:rPr>
          <w:b w:val="0"/>
          <w:sz w:val="28"/>
          <w:szCs w:val="28"/>
        </w:rPr>
        <w:t xml:space="preserve"> coverage permits</w:t>
      </w:r>
      <w:r>
        <w:rPr>
          <w:b w:val="0"/>
          <w:sz w:val="28"/>
          <w:szCs w:val="28"/>
        </w:rPr>
        <w:t>,</w:t>
      </w:r>
      <w:r w:rsidRPr="00CF596E">
        <w:rPr>
          <w:b w:val="0"/>
          <w:sz w:val="28"/>
          <w:szCs w:val="28"/>
        </w:rPr>
        <w:t xml:space="preserve"> it may be possible to </w:t>
      </w:r>
      <w:r>
        <w:rPr>
          <w:b w:val="0"/>
          <w:sz w:val="28"/>
          <w:szCs w:val="28"/>
        </w:rPr>
        <w:t xml:space="preserve">allow a Flexible Working Request by the use of Pool Operators to cover the individuals rostered position. </w:t>
      </w:r>
    </w:p>
    <w:p w:rsidR="00D008F0" w:rsidRDefault="00D008F0" w:rsidP="00D008F0">
      <w:pPr>
        <w:rPr>
          <w:b w:val="0"/>
          <w:sz w:val="28"/>
          <w:szCs w:val="28"/>
        </w:rPr>
      </w:pPr>
    </w:p>
    <w:p w:rsidR="00EF0826" w:rsidRDefault="00D008F0">
      <w:pPr>
        <w:rPr>
          <w:b w:val="0"/>
          <w:sz w:val="28"/>
          <w:szCs w:val="28"/>
        </w:rPr>
      </w:pPr>
      <w:r>
        <w:rPr>
          <w:b w:val="0"/>
          <w:sz w:val="28"/>
          <w:szCs w:val="28"/>
        </w:rPr>
        <w:t xml:space="preserve">Any such request that is granted where Pool Operators are used can only be for a limited period of time whilst resources permit.  </w:t>
      </w:r>
    </w:p>
    <w:p w:rsidR="00EF0826" w:rsidRDefault="00EF0826">
      <w:pPr>
        <w:rPr>
          <w:b w:val="0"/>
          <w:sz w:val="28"/>
          <w:szCs w:val="28"/>
        </w:rPr>
      </w:pPr>
    </w:p>
    <w:p w:rsidR="004951B3" w:rsidRDefault="002E186E">
      <w:pPr>
        <w:rPr>
          <w:sz w:val="28"/>
          <w:szCs w:val="28"/>
        </w:rPr>
      </w:pPr>
      <w:r w:rsidRPr="002E186E">
        <w:rPr>
          <w:sz w:val="28"/>
          <w:szCs w:val="28"/>
        </w:rPr>
        <w:t>How many can I accommodate</w:t>
      </w:r>
      <w:r w:rsidR="006C5FB1">
        <w:rPr>
          <w:sz w:val="28"/>
          <w:szCs w:val="28"/>
        </w:rPr>
        <w:t xml:space="preserve"> </w:t>
      </w:r>
      <w:r w:rsidR="004951B3">
        <w:rPr>
          <w:sz w:val="28"/>
          <w:szCs w:val="28"/>
        </w:rPr>
        <w:t>?</w:t>
      </w:r>
    </w:p>
    <w:p w:rsidR="001D71AD" w:rsidRPr="006C5FB1" w:rsidRDefault="006C5FB1">
      <w:pPr>
        <w:rPr>
          <w:b w:val="0"/>
          <w:sz w:val="28"/>
          <w:szCs w:val="28"/>
        </w:rPr>
      </w:pPr>
      <w:r w:rsidRPr="006C5FB1">
        <w:rPr>
          <w:b w:val="0"/>
          <w:sz w:val="28"/>
          <w:szCs w:val="28"/>
        </w:rPr>
        <w:t>This must be down to the Local Manager to determine</w:t>
      </w:r>
      <w:r w:rsidR="00CA30FB">
        <w:rPr>
          <w:b w:val="0"/>
          <w:sz w:val="28"/>
          <w:szCs w:val="28"/>
        </w:rPr>
        <w:t xml:space="preserve"> given their</w:t>
      </w:r>
      <w:r w:rsidRPr="006C5FB1">
        <w:rPr>
          <w:b w:val="0"/>
          <w:sz w:val="28"/>
          <w:szCs w:val="28"/>
        </w:rPr>
        <w:t xml:space="preserve"> existing resources</w:t>
      </w:r>
      <w:r w:rsidRPr="006C5FB1">
        <w:rPr>
          <w:sz w:val="28"/>
          <w:szCs w:val="28"/>
        </w:rPr>
        <w:t xml:space="preserve">. </w:t>
      </w:r>
      <w:r w:rsidRPr="006C5FB1">
        <w:rPr>
          <w:b w:val="0"/>
          <w:sz w:val="28"/>
          <w:szCs w:val="28"/>
        </w:rPr>
        <w:t>The granting of a request for Flexible working to one Train Operator does not set a precedent</w:t>
      </w:r>
      <w:r w:rsidRPr="006C5FB1">
        <w:rPr>
          <w:sz w:val="28"/>
          <w:szCs w:val="28"/>
        </w:rPr>
        <w:t xml:space="preserve"> </w:t>
      </w:r>
      <w:r w:rsidRPr="006C5FB1">
        <w:rPr>
          <w:b w:val="0"/>
          <w:sz w:val="28"/>
          <w:szCs w:val="28"/>
        </w:rPr>
        <w:t>for others at that depot wh</w:t>
      </w:r>
      <w:r w:rsidR="00D008F0">
        <w:rPr>
          <w:b w:val="0"/>
          <w:sz w:val="28"/>
          <w:szCs w:val="28"/>
        </w:rPr>
        <w:t>o may also make similar requests. However, full consideration must be given to each request</w:t>
      </w:r>
      <w:r w:rsidR="00CA30FB">
        <w:rPr>
          <w:b w:val="0"/>
          <w:sz w:val="28"/>
          <w:szCs w:val="28"/>
        </w:rPr>
        <w:t xml:space="preserve"> </w:t>
      </w:r>
    </w:p>
    <w:p w:rsidR="001D71AD" w:rsidRDefault="001D71AD">
      <w:pPr>
        <w:rPr>
          <w:sz w:val="28"/>
          <w:szCs w:val="28"/>
        </w:rPr>
      </w:pPr>
    </w:p>
    <w:p w:rsidR="00A145DF" w:rsidRDefault="00C245BE">
      <w:pPr>
        <w:rPr>
          <w:b w:val="0"/>
          <w:sz w:val="28"/>
          <w:szCs w:val="28"/>
        </w:rPr>
      </w:pPr>
      <w:r>
        <w:rPr>
          <w:sz w:val="28"/>
          <w:szCs w:val="28"/>
        </w:rPr>
        <w:t>How long c</w:t>
      </w:r>
      <w:r w:rsidR="00CA30FB">
        <w:rPr>
          <w:sz w:val="28"/>
          <w:szCs w:val="28"/>
        </w:rPr>
        <w:t>an I grant the request for</w:t>
      </w:r>
      <w:r w:rsidR="00A145DF">
        <w:rPr>
          <w:sz w:val="28"/>
          <w:szCs w:val="28"/>
        </w:rPr>
        <w:t xml:space="preserve"> ?</w:t>
      </w:r>
    </w:p>
    <w:p w:rsidR="00376B82" w:rsidRDefault="00D008F0" w:rsidP="00376B82">
      <w:pPr>
        <w:rPr>
          <w:b w:val="0"/>
          <w:sz w:val="28"/>
          <w:szCs w:val="28"/>
        </w:rPr>
      </w:pPr>
      <w:r>
        <w:rPr>
          <w:b w:val="0"/>
          <w:sz w:val="28"/>
          <w:szCs w:val="28"/>
        </w:rPr>
        <w:t xml:space="preserve">Under the Flexible Working Regulations if </w:t>
      </w:r>
      <w:r w:rsidR="00A145DF">
        <w:rPr>
          <w:b w:val="0"/>
          <w:sz w:val="28"/>
          <w:szCs w:val="28"/>
        </w:rPr>
        <w:t xml:space="preserve">a request is granted, </w:t>
      </w:r>
      <w:r>
        <w:rPr>
          <w:b w:val="0"/>
          <w:sz w:val="28"/>
          <w:szCs w:val="28"/>
        </w:rPr>
        <w:t xml:space="preserve">this will constitute a permanent change to the employees </w:t>
      </w:r>
      <w:r w:rsidR="006D133C">
        <w:rPr>
          <w:b w:val="0"/>
          <w:sz w:val="28"/>
          <w:szCs w:val="28"/>
        </w:rPr>
        <w:t>terms and conditions of employment unless the employee and manager agree otherwise. If it is intended that the flexible arrangement is temporary rather then permanent, the manager must record in writing how long the arrangement is to last and set out the intervals at which the arrangement is to be reviewed to determine whether there is still an ongoing need for it.  (</w:t>
      </w:r>
      <w:r w:rsidR="00376B82">
        <w:rPr>
          <w:b w:val="0"/>
          <w:sz w:val="28"/>
          <w:szCs w:val="28"/>
        </w:rPr>
        <w:t xml:space="preserve"> With any long term request that is granted a review must be held at least once every 6 to 12 months.</w:t>
      </w:r>
      <w:r w:rsidR="006D133C">
        <w:rPr>
          <w:b w:val="0"/>
          <w:sz w:val="28"/>
          <w:szCs w:val="28"/>
        </w:rPr>
        <w:t>)</w:t>
      </w:r>
      <w:r w:rsidR="00376B82">
        <w:rPr>
          <w:b w:val="0"/>
          <w:sz w:val="28"/>
          <w:szCs w:val="28"/>
        </w:rPr>
        <w:t xml:space="preserve">    </w:t>
      </w:r>
    </w:p>
    <w:p w:rsidR="003E2100" w:rsidRDefault="003E2100">
      <w:pPr>
        <w:rPr>
          <w:b w:val="0"/>
          <w:sz w:val="28"/>
          <w:szCs w:val="28"/>
        </w:rPr>
      </w:pPr>
    </w:p>
    <w:p w:rsidR="00C66241" w:rsidRDefault="00C66241">
      <w:pPr>
        <w:rPr>
          <w:b w:val="0"/>
          <w:sz w:val="28"/>
          <w:szCs w:val="28"/>
        </w:rPr>
      </w:pPr>
      <w:r>
        <w:rPr>
          <w:b w:val="0"/>
          <w:sz w:val="28"/>
          <w:szCs w:val="28"/>
        </w:rPr>
        <w:t xml:space="preserve">Adjustments to the individual’s salary will need to be made if </w:t>
      </w:r>
      <w:r w:rsidR="00376B82">
        <w:rPr>
          <w:b w:val="0"/>
          <w:sz w:val="28"/>
          <w:szCs w:val="28"/>
        </w:rPr>
        <w:t>the</w:t>
      </w:r>
      <w:r>
        <w:rPr>
          <w:b w:val="0"/>
          <w:sz w:val="28"/>
          <w:szCs w:val="28"/>
        </w:rPr>
        <w:t xml:space="preserve"> contractual hours are reduced</w:t>
      </w:r>
      <w:r w:rsidR="00376B82">
        <w:rPr>
          <w:b w:val="0"/>
          <w:sz w:val="28"/>
          <w:szCs w:val="28"/>
        </w:rPr>
        <w:t xml:space="preserve"> as part of the agreement</w:t>
      </w:r>
      <w:r>
        <w:rPr>
          <w:b w:val="0"/>
          <w:sz w:val="28"/>
          <w:szCs w:val="28"/>
        </w:rPr>
        <w:t xml:space="preserve">.  </w:t>
      </w:r>
    </w:p>
    <w:p w:rsidR="00C66241" w:rsidRDefault="00C66241">
      <w:pPr>
        <w:rPr>
          <w:b w:val="0"/>
          <w:sz w:val="28"/>
          <w:szCs w:val="28"/>
        </w:rPr>
      </w:pPr>
    </w:p>
    <w:p w:rsidR="002E186E" w:rsidRPr="002E186E" w:rsidRDefault="001D71AD">
      <w:pPr>
        <w:rPr>
          <w:sz w:val="28"/>
          <w:szCs w:val="28"/>
        </w:rPr>
      </w:pPr>
      <w:r>
        <w:rPr>
          <w:sz w:val="28"/>
          <w:szCs w:val="28"/>
        </w:rPr>
        <w:t>Review Period</w:t>
      </w:r>
      <w:r w:rsidR="002E186E" w:rsidRPr="002E186E">
        <w:rPr>
          <w:sz w:val="28"/>
          <w:szCs w:val="28"/>
        </w:rPr>
        <w:t xml:space="preserve">  </w:t>
      </w:r>
      <w:r w:rsidR="00CF596E">
        <w:rPr>
          <w:sz w:val="28"/>
          <w:szCs w:val="28"/>
        </w:rPr>
        <w:t xml:space="preserve">- </w:t>
      </w:r>
      <w:r w:rsidR="00CF596E" w:rsidRPr="00CF596E">
        <w:rPr>
          <w:b w:val="0"/>
          <w:sz w:val="28"/>
          <w:szCs w:val="28"/>
        </w:rPr>
        <w:t>Managers must</w:t>
      </w:r>
      <w:r w:rsidR="00CF596E">
        <w:rPr>
          <w:sz w:val="28"/>
          <w:szCs w:val="28"/>
        </w:rPr>
        <w:t xml:space="preserve"> </w:t>
      </w:r>
      <w:r w:rsidR="00CF596E" w:rsidRPr="00CA30FB">
        <w:rPr>
          <w:b w:val="0"/>
          <w:sz w:val="28"/>
          <w:szCs w:val="28"/>
        </w:rPr>
        <w:t>ensure that</w:t>
      </w:r>
      <w:r w:rsidR="00CE5902">
        <w:rPr>
          <w:b w:val="0"/>
          <w:sz w:val="28"/>
          <w:szCs w:val="28"/>
        </w:rPr>
        <w:t xml:space="preserve"> each case is regu</w:t>
      </w:r>
      <w:r w:rsidR="00CA30FB">
        <w:rPr>
          <w:b w:val="0"/>
          <w:sz w:val="28"/>
          <w:szCs w:val="28"/>
        </w:rPr>
        <w:t>larly reviewed</w:t>
      </w:r>
      <w:r w:rsidR="00CF596E">
        <w:rPr>
          <w:sz w:val="28"/>
          <w:szCs w:val="28"/>
        </w:rPr>
        <w:t xml:space="preserve"> </w:t>
      </w:r>
      <w:r w:rsidR="00CE5902" w:rsidRPr="00CE5902">
        <w:rPr>
          <w:b w:val="0"/>
          <w:sz w:val="28"/>
          <w:szCs w:val="28"/>
        </w:rPr>
        <w:t>to ensure that</w:t>
      </w:r>
      <w:r w:rsidR="00CE5902">
        <w:rPr>
          <w:sz w:val="28"/>
          <w:szCs w:val="28"/>
        </w:rPr>
        <w:t xml:space="preserve"> </w:t>
      </w:r>
      <w:r w:rsidR="00CE5902" w:rsidRPr="00CE5902">
        <w:rPr>
          <w:b w:val="0"/>
          <w:sz w:val="28"/>
          <w:szCs w:val="28"/>
        </w:rPr>
        <w:t>there is</w:t>
      </w:r>
      <w:r w:rsidR="00FE06F8">
        <w:rPr>
          <w:b w:val="0"/>
          <w:sz w:val="28"/>
          <w:szCs w:val="28"/>
        </w:rPr>
        <w:t xml:space="preserve"> still a requirement for the Flexible Working Request</w:t>
      </w:r>
      <w:r w:rsidR="00CE5902" w:rsidRPr="00CE5902">
        <w:rPr>
          <w:b w:val="0"/>
          <w:sz w:val="28"/>
          <w:szCs w:val="28"/>
        </w:rPr>
        <w:t>.</w:t>
      </w:r>
    </w:p>
    <w:p w:rsidR="002E186E" w:rsidRDefault="002E186E">
      <w:pPr>
        <w:rPr>
          <w:b w:val="0"/>
          <w:sz w:val="28"/>
          <w:szCs w:val="28"/>
        </w:rPr>
      </w:pPr>
    </w:p>
    <w:p w:rsidR="00C66241" w:rsidRDefault="00CE5902">
      <w:pPr>
        <w:rPr>
          <w:b w:val="0"/>
          <w:sz w:val="28"/>
          <w:szCs w:val="28"/>
        </w:rPr>
      </w:pPr>
      <w:r w:rsidRPr="00CE5902">
        <w:rPr>
          <w:sz w:val="28"/>
          <w:szCs w:val="28"/>
        </w:rPr>
        <w:t>Hardship Moves</w:t>
      </w:r>
      <w:r w:rsidR="00C66241">
        <w:rPr>
          <w:b w:val="0"/>
          <w:sz w:val="28"/>
          <w:szCs w:val="28"/>
        </w:rPr>
        <w:t xml:space="preserve"> </w:t>
      </w:r>
    </w:p>
    <w:p w:rsidR="00CE5902" w:rsidRDefault="00CE5902">
      <w:pPr>
        <w:rPr>
          <w:b w:val="0"/>
          <w:sz w:val="28"/>
          <w:szCs w:val="28"/>
        </w:rPr>
      </w:pPr>
      <w:r>
        <w:rPr>
          <w:b w:val="0"/>
          <w:sz w:val="28"/>
          <w:szCs w:val="28"/>
        </w:rPr>
        <w:t>Train Operators who request a hardship move will be dealt with under the normal</w:t>
      </w:r>
      <w:r w:rsidR="00376B82">
        <w:rPr>
          <w:b w:val="0"/>
          <w:sz w:val="28"/>
          <w:szCs w:val="28"/>
        </w:rPr>
        <w:t xml:space="preserve"> Trains Staff Hardship </w:t>
      </w:r>
      <w:r>
        <w:rPr>
          <w:b w:val="0"/>
          <w:sz w:val="28"/>
          <w:szCs w:val="28"/>
        </w:rPr>
        <w:t>procedure</w:t>
      </w:r>
      <w:r w:rsidR="00B774BD">
        <w:rPr>
          <w:b w:val="0"/>
          <w:sz w:val="28"/>
          <w:szCs w:val="28"/>
        </w:rPr>
        <w:t>.</w:t>
      </w:r>
    </w:p>
    <w:p w:rsidR="00A145DF" w:rsidRDefault="00A145DF">
      <w:pPr>
        <w:rPr>
          <w:b w:val="0"/>
          <w:sz w:val="28"/>
          <w:szCs w:val="28"/>
        </w:rPr>
      </w:pPr>
    </w:p>
    <w:p w:rsidR="00C66241" w:rsidRDefault="00C66241">
      <w:pPr>
        <w:rPr>
          <w:sz w:val="28"/>
          <w:szCs w:val="28"/>
        </w:rPr>
      </w:pPr>
      <w:r w:rsidRPr="00C66241">
        <w:rPr>
          <w:sz w:val="28"/>
          <w:szCs w:val="28"/>
        </w:rPr>
        <w:t>Operational Resource</w:t>
      </w:r>
      <w:r>
        <w:rPr>
          <w:sz w:val="28"/>
          <w:szCs w:val="28"/>
        </w:rPr>
        <w:t xml:space="preserve"> </w:t>
      </w:r>
    </w:p>
    <w:p w:rsidR="00C66241" w:rsidRPr="00C66241" w:rsidRDefault="00C66241">
      <w:pPr>
        <w:rPr>
          <w:b w:val="0"/>
          <w:sz w:val="28"/>
          <w:szCs w:val="28"/>
        </w:rPr>
      </w:pPr>
      <w:r w:rsidRPr="00C66241">
        <w:rPr>
          <w:b w:val="0"/>
          <w:sz w:val="28"/>
          <w:szCs w:val="28"/>
        </w:rPr>
        <w:t>Operational Resource must be advised of all Flexible</w:t>
      </w:r>
      <w:r w:rsidR="00376B82">
        <w:rPr>
          <w:b w:val="0"/>
          <w:sz w:val="28"/>
          <w:szCs w:val="28"/>
        </w:rPr>
        <w:t xml:space="preserve"> W</w:t>
      </w:r>
      <w:r w:rsidRPr="00C66241">
        <w:rPr>
          <w:b w:val="0"/>
          <w:sz w:val="28"/>
          <w:szCs w:val="28"/>
        </w:rPr>
        <w:t xml:space="preserve">orking requests. </w:t>
      </w:r>
    </w:p>
    <w:p w:rsidR="00C66241" w:rsidRDefault="00C66241">
      <w:pPr>
        <w:rPr>
          <w:b w:val="0"/>
          <w:sz w:val="28"/>
          <w:szCs w:val="28"/>
        </w:rPr>
      </w:pPr>
    </w:p>
    <w:p w:rsidR="00B40EFB" w:rsidRDefault="00B40EFB">
      <w:pPr>
        <w:rPr>
          <w:b w:val="0"/>
          <w:sz w:val="28"/>
          <w:szCs w:val="28"/>
        </w:rPr>
      </w:pPr>
    </w:p>
    <w:p w:rsidR="00B40EFB" w:rsidRPr="00012EEA" w:rsidRDefault="00B40EFB">
      <w:pPr>
        <w:rPr>
          <w:b w:val="0"/>
          <w:sz w:val="28"/>
          <w:szCs w:val="28"/>
        </w:rPr>
      </w:pPr>
      <w:r>
        <w:rPr>
          <w:b w:val="0"/>
          <w:sz w:val="28"/>
          <w:szCs w:val="28"/>
        </w:rPr>
        <w:t xml:space="preserve">Issued </w:t>
      </w:r>
      <w:smartTag w:uri="urn:schemas-microsoft-com:office:smarttags" w:element="date">
        <w:smartTagPr>
          <w:attr w:name="Year" w:val="2008"/>
          <w:attr w:name="Day" w:val="8"/>
          <w:attr w:name="Month" w:val="4"/>
        </w:smartTagPr>
        <w:r>
          <w:rPr>
            <w:b w:val="0"/>
            <w:sz w:val="28"/>
            <w:szCs w:val="28"/>
          </w:rPr>
          <w:t>– 8</w:t>
        </w:r>
        <w:r w:rsidRPr="00B40EFB">
          <w:rPr>
            <w:b w:val="0"/>
            <w:sz w:val="28"/>
            <w:szCs w:val="28"/>
            <w:vertAlign w:val="superscript"/>
          </w:rPr>
          <w:t>th</w:t>
        </w:r>
        <w:r>
          <w:rPr>
            <w:b w:val="0"/>
            <w:sz w:val="28"/>
            <w:szCs w:val="28"/>
          </w:rPr>
          <w:t xml:space="preserve"> April 2008</w:t>
        </w:r>
      </w:smartTag>
      <w:r>
        <w:rPr>
          <w:b w:val="0"/>
          <w:sz w:val="28"/>
          <w:szCs w:val="28"/>
        </w:rPr>
        <w:t>. Management Side of the Trains Functional Coucnil.</w:t>
      </w:r>
    </w:p>
    <w:sectPr w:rsidR="00B40EFB" w:rsidRPr="00012EEA" w:rsidSect="00494E70">
      <w:headerReference w:type="even" r:id="rId7"/>
      <w:headerReference w:type="default" r:id="rId8"/>
      <w:footerReference w:type="even" r:id="rId9"/>
      <w:footerReference w:type="default" r:id="rId10"/>
      <w:headerReference w:type="first" r:id="rId11"/>
      <w:pgSz w:w="11906" w:h="16838"/>
      <w:pgMar w:top="851" w:right="991"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E2" w:rsidRDefault="000C51E2" w:rsidP="00CA533D">
      <w:r>
        <w:separator/>
      </w:r>
    </w:p>
  </w:endnote>
  <w:endnote w:type="continuationSeparator" w:id="1">
    <w:p w:rsidR="000C51E2" w:rsidRDefault="000C51E2" w:rsidP="00CA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28" w:rsidRDefault="00A60D28" w:rsidP="00026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D28" w:rsidRDefault="00A60D28" w:rsidP="00973D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28" w:rsidRDefault="00A60D28" w:rsidP="00026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274">
      <w:rPr>
        <w:rStyle w:val="PageNumber"/>
        <w:noProof/>
      </w:rPr>
      <w:t>1</w:t>
    </w:r>
    <w:r>
      <w:rPr>
        <w:rStyle w:val="PageNumber"/>
      </w:rPr>
      <w:fldChar w:fldCharType="end"/>
    </w:r>
  </w:p>
  <w:p w:rsidR="00A60D28" w:rsidRDefault="00A60D28" w:rsidP="00973D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E2" w:rsidRDefault="000C51E2" w:rsidP="00CA533D">
      <w:r>
        <w:separator/>
      </w:r>
    </w:p>
  </w:footnote>
  <w:footnote w:type="continuationSeparator" w:id="1">
    <w:p w:rsidR="000C51E2" w:rsidRDefault="000C51E2" w:rsidP="00CA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28" w:rsidRDefault="00A60D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28" w:rsidRDefault="00A60D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28" w:rsidRDefault="00A60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B40"/>
    <w:multiLevelType w:val="hybridMultilevel"/>
    <w:tmpl w:val="114A81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A14D73"/>
    <w:multiLevelType w:val="hybridMultilevel"/>
    <w:tmpl w:val="06F8D86C"/>
    <w:lvl w:ilvl="0" w:tplc="C05ACA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154770"/>
    <w:multiLevelType w:val="hybridMultilevel"/>
    <w:tmpl w:val="D460F208"/>
    <w:lvl w:ilvl="0" w:tplc="C05ACA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3F43B7"/>
    <w:multiLevelType w:val="hybridMultilevel"/>
    <w:tmpl w:val="29261E42"/>
    <w:lvl w:ilvl="0" w:tplc="C05ACA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E53254"/>
    <w:multiLevelType w:val="hybridMultilevel"/>
    <w:tmpl w:val="F4DC4B46"/>
    <w:lvl w:ilvl="0" w:tplc="C05ACA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E943056"/>
    <w:multiLevelType w:val="hybridMultilevel"/>
    <w:tmpl w:val="DFF2D418"/>
    <w:lvl w:ilvl="0" w:tplc="C05ACA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4AB04D9"/>
    <w:multiLevelType w:val="hybridMultilevel"/>
    <w:tmpl w:val="B51A5C2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3B7879"/>
    <w:rsid w:val="00012EEA"/>
    <w:rsid w:val="000269D9"/>
    <w:rsid w:val="00042B01"/>
    <w:rsid w:val="00054299"/>
    <w:rsid w:val="000731F7"/>
    <w:rsid w:val="000C51E2"/>
    <w:rsid w:val="000D0D5F"/>
    <w:rsid w:val="00100C2F"/>
    <w:rsid w:val="001C1608"/>
    <w:rsid w:val="001D71AD"/>
    <w:rsid w:val="00266CAD"/>
    <w:rsid w:val="0028580B"/>
    <w:rsid w:val="002A106B"/>
    <w:rsid w:val="002A1851"/>
    <w:rsid w:val="002D663F"/>
    <w:rsid w:val="002E0A7B"/>
    <w:rsid w:val="002E186E"/>
    <w:rsid w:val="002E60C6"/>
    <w:rsid w:val="00307535"/>
    <w:rsid w:val="003241E8"/>
    <w:rsid w:val="00324DDB"/>
    <w:rsid w:val="00336D8C"/>
    <w:rsid w:val="0034642B"/>
    <w:rsid w:val="00363B2E"/>
    <w:rsid w:val="00376B82"/>
    <w:rsid w:val="003912A6"/>
    <w:rsid w:val="003A1E02"/>
    <w:rsid w:val="003B7879"/>
    <w:rsid w:val="003E2100"/>
    <w:rsid w:val="00442FBC"/>
    <w:rsid w:val="00494E70"/>
    <w:rsid w:val="004951B3"/>
    <w:rsid w:val="00547F6E"/>
    <w:rsid w:val="00564123"/>
    <w:rsid w:val="0058593C"/>
    <w:rsid w:val="005E3E02"/>
    <w:rsid w:val="00634B46"/>
    <w:rsid w:val="006C301B"/>
    <w:rsid w:val="006C5FB1"/>
    <w:rsid w:val="006C7969"/>
    <w:rsid w:val="006D133C"/>
    <w:rsid w:val="00770A3C"/>
    <w:rsid w:val="007736A5"/>
    <w:rsid w:val="00791F7A"/>
    <w:rsid w:val="007A1D6A"/>
    <w:rsid w:val="007E370F"/>
    <w:rsid w:val="007E7274"/>
    <w:rsid w:val="007F2D23"/>
    <w:rsid w:val="00815E9A"/>
    <w:rsid w:val="008C201A"/>
    <w:rsid w:val="00920134"/>
    <w:rsid w:val="00950998"/>
    <w:rsid w:val="00973D5F"/>
    <w:rsid w:val="00A00453"/>
    <w:rsid w:val="00A063A3"/>
    <w:rsid w:val="00A145DF"/>
    <w:rsid w:val="00A60D28"/>
    <w:rsid w:val="00B40EFB"/>
    <w:rsid w:val="00B61E6D"/>
    <w:rsid w:val="00B774BD"/>
    <w:rsid w:val="00B847A6"/>
    <w:rsid w:val="00B85571"/>
    <w:rsid w:val="00B9714E"/>
    <w:rsid w:val="00C14A5A"/>
    <w:rsid w:val="00C245BE"/>
    <w:rsid w:val="00C66241"/>
    <w:rsid w:val="00CA30FB"/>
    <w:rsid w:val="00CA533D"/>
    <w:rsid w:val="00CE5902"/>
    <w:rsid w:val="00CF596E"/>
    <w:rsid w:val="00CF721B"/>
    <w:rsid w:val="00D004F7"/>
    <w:rsid w:val="00D008F0"/>
    <w:rsid w:val="00D2316C"/>
    <w:rsid w:val="00D5626F"/>
    <w:rsid w:val="00DE6302"/>
    <w:rsid w:val="00E10EFC"/>
    <w:rsid w:val="00E2662A"/>
    <w:rsid w:val="00E26948"/>
    <w:rsid w:val="00E35B53"/>
    <w:rsid w:val="00E46E92"/>
    <w:rsid w:val="00E850D1"/>
    <w:rsid w:val="00E94187"/>
    <w:rsid w:val="00EA4544"/>
    <w:rsid w:val="00EB63F3"/>
    <w:rsid w:val="00EF0826"/>
    <w:rsid w:val="00F00893"/>
    <w:rsid w:val="00F75638"/>
    <w:rsid w:val="00F92AA9"/>
    <w:rsid w:val="00FA7D6F"/>
    <w:rsid w:val="00FE06F8"/>
    <w:rsid w:val="00FE28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26948"/>
    <w:rPr>
      <w:rFonts w:ascii="Tahoma" w:hAnsi="Tahoma" w:cs="Tahoma"/>
      <w:sz w:val="16"/>
      <w:szCs w:val="16"/>
    </w:rPr>
  </w:style>
  <w:style w:type="paragraph" w:styleId="Footer">
    <w:name w:val="footer"/>
    <w:basedOn w:val="Normal"/>
    <w:rsid w:val="00973D5F"/>
    <w:pPr>
      <w:tabs>
        <w:tab w:val="center" w:pos="4153"/>
        <w:tab w:val="right" w:pos="8306"/>
      </w:tabs>
    </w:pPr>
  </w:style>
  <w:style w:type="character" w:styleId="PageNumber">
    <w:name w:val="page number"/>
    <w:basedOn w:val="DefaultParagraphFont"/>
    <w:rsid w:val="00973D5F"/>
  </w:style>
  <w:style w:type="paragraph" w:styleId="Header">
    <w:name w:val="header"/>
    <w:basedOn w:val="Normal"/>
    <w:rsid w:val="002E0A7B"/>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Train Operator Flexible Working Requests</vt:lpstr>
    </vt:vector>
  </TitlesOfParts>
  <Company>Transport for London</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Operator Flexible Working Requests</dc:title>
  <dc:subject/>
  <dc:creator>brennanfi</dc:creator>
  <cp:keywords/>
  <cp:lastModifiedBy>Finsburypark</cp:lastModifiedBy>
  <cp:revision>2</cp:revision>
  <cp:lastPrinted>2011-10-06T13:33:00Z</cp:lastPrinted>
  <dcterms:created xsi:type="dcterms:W3CDTF">2013-08-21T11:26:00Z</dcterms:created>
  <dcterms:modified xsi:type="dcterms:W3CDTF">2013-08-21T11:26:00Z</dcterms:modified>
</cp:coreProperties>
</file>